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26"/>
        <w:gridCol w:w="940"/>
        <w:gridCol w:w="880"/>
        <w:gridCol w:w="430"/>
        <w:gridCol w:w="1274"/>
        <w:gridCol w:w="76"/>
        <w:gridCol w:w="11"/>
        <w:gridCol w:w="579"/>
        <w:gridCol w:w="130"/>
        <w:gridCol w:w="616"/>
        <w:gridCol w:w="14"/>
        <w:gridCol w:w="2479"/>
        <w:gridCol w:w="325"/>
        <w:gridCol w:w="1620"/>
      </w:tblGrid>
      <w:tr w:rsidR="009F76D1" w:rsidRPr="00B83839" w:rsidTr="009F76D1">
        <w:trPr>
          <w:trHeight w:val="306"/>
          <w:jc w:val="center"/>
        </w:trPr>
        <w:tc>
          <w:tcPr>
            <w:tcW w:w="4482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6D1" w:rsidRPr="009F76D1" w:rsidRDefault="009F76D1" w:rsidP="00637B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37B4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Project:</w:t>
            </w:r>
          </w:p>
        </w:tc>
        <w:tc>
          <w:tcPr>
            <w:tcW w:w="4230" w:type="dxa"/>
            <w:gridSpan w:val="8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76D1" w:rsidRPr="00B83839" w:rsidRDefault="00E03AA4" w:rsidP="00B83839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-39370</wp:posOffset>
                  </wp:positionV>
                  <wp:extent cx="1069975" cy="922655"/>
                  <wp:effectExtent l="0" t="0" r="0" b="0"/>
                  <wp:wrapNone/>
                  <wp:docPr id="18" name="Picture 18" descr="Lac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ac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6D1" w:rsidRPr="00B8383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Submittal No.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76D1" w:rsidRPr="00B83839" w:rsidRDefault="009F76D1" w:rsidP="00B83839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F76D1" w:rsidRPr="00B83839" w:rsidTr="009F76D1">
        <w:trPr>
          <w:trHeight w:val="432"/>
          <w:jc w:val="center"/>
        </w:trPr>
        <w:tc>
          <w:tcPr>
            <w:tcW w:w="4482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1" w:rsidRPr="00637B42" w:rsidRDefault="009F76D1" w:rsidP="00B83839">
            <w:pPr>
              <w:pStyle w:val="Heading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7B42">
              <w:rPr>
                <w:rFonts w:ascii="Arial" w:hAnsi="Arial" w:cs="Arial"/>
                <w:b w:val="0"/>
                <w:bCs/>
                <w:smallCaps/>
                <w:sz w:val="22"/>
                <w:szCs w:val="22"/>
              </w:rPr>
              <w:t>Lacey Contract No.  PW___-20____</w:t>
            </w:r>
          </w:p>
        </w:tc>
        <w:tc>
          <w:tcPr>
            <w:tcW w:w="423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76D1" w:rsidRPr="00B83839" w:rsidRDefault="009F76D1" w:rsidP="009D5F0B">
            <w:pPr>
              <w:pStyle w:val="Heading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76D1" w:rsidRPr="00B83839" w:rsidRDefault="009F76D1" w:rsidP="009D5F0B">
            <w:pPr>
              <w:pStyle w:val="Heading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76D1" w:rsidRPr="00B83839" w:rsidTr="009F76D1">
        <w:trPr>
          <w:trHeight w:val="196"/>
          <w:jc w:val="center"/>
        </w:trPr>
        <w:tc>
          <w:tcPr>
            <w:tcW w:w="8712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76D1" w:rsidRPr="00B83839" w:rsidRDefault="009F76D1" w:rsidP="003A0327">
            <w:pPr>
              <w:pStyle w:val="Heading5"/>
              <w:jc w:val="left"/>
              <w:rPr>
                <w:rFonts w:ascii="Arial" w:hAnsi="Arial" w:cs="Arial"/>
                <w:b w:val="0"/>
                <w:sz w:val="24"/>
              </w:rPr>
            </w:pPr>
            <w:r w:rsidRPr="00B83839">
              <w:rPr>
                <w:rFonts w:ascii="Arial" w:hAnsi="Arial" w:cs="Arial"/>
              </w:rPr>
              <w:t>Request for Approval of Material, Product or Shop Drawing</w:t>
            </w:r>
            <w:r w:rsidRPr="00B83839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76D1" w:rsidRPr="00B83839" w:rsidRDefault="009F76D1" w:rsidP="003A0327">
            <w:pPr>
              <w:pStyle w:val="Heading5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EC1B2D" w:rsidRPr="00B83839" w:rsidTr="009D5F0B">
        <w:trPr>
          <w:trHeight w:val="546"/>
          <w:jc w:val="center"/>
        </w:trPr>
        <w:tc>
          <w:tcPr>
            <w:tcW w:w="5148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B2D" w:rsidRPr="00B83839" w:rsidRDefault="00EC1B2D" w:rsidP="00BF7FD5">
            <w:pPr>
              <w:spacing w:before="120"/>
              <w:rPr>
                <w:rFonts w:ascii="Arial" w:hAnsi="Arial" w:cs="Arial"/>
                <w:sz w:val="22"/>
              </w:rPr>
            </w:pPr>
            <w:r w:rsidRPr="00B83839">
              <w:rPr>
                <w:rFonts w:ascii="Arial" w:hAnsi="Arial" w:cs="Arial"/>
                <w:sz w:val="22"/>
              </w:rPr>
              <w:t>Contractor:</w:t>
            </w:r>
          </w:p>
        </w:tc>
        <w:tc>
          <w:tcPr>
            <w:tcW w:w="51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C1B2D" w:rsidRPr="00B83839" w:rsidRDefault="00EC1B2D" w:rsidP="00BF7FD5">
            <w:pPr>
              <w:spacing w:before="120"/>
              <w:rPr>
                <w:rFonts w:ascii="Arial" w:hAnsi="Arial" w:cs="Arial"/>
                <w:i/>
                <w:sz w:val="18"/>
              </w:rPr>
            </w:pPr>
            <w:r w:rsidRPr="00B83839">
              <w:rPr>
                <w:rFonts w:ascii="Arial" w:hAnsi="Arial" w:cs="Arial"/>
                <w:sz w:val="22"/>
              </w:rPr>
              <w:t>Subcontractor:</w:t>
            </w:r>
          </w:p>
        </w:tc>
      </w:tr>
      <w:tr w:rsidR="001932C0" w:rsidRPr="00B83839" w:rsidTr="00EB6868">
        <w:trPr>
          <w:trHeight w:val="654"/>
          <w:jc w:val="center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2C0" w:rsidRPr="00B83839" w:rsidRDefault="000B27FF" w:rsidP="00EB6868">
            <w:pPr>
              <w:spacing w:before="120"/>
              <w:rPr>
                <w:rStyle w:val="Checkbox"/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>N</w:t>
            </w:r>
            <w:r w:rsidR="00B83839" w:rsidRPr="00B83839">
              <w:rPr>
                <w:rFonts w:ascii="Arial" w:hAnsi="Arial" w:cs="Arial"/>
                <w:sz w:val="22"/>
              </w:rPr>
              <w:t>o.</w:t>
            </w:r>
            <w:r w:rsidRPr="00B83839">
              <w:rPr>
                <w:rFonts w:ascii="Arial" w:hAnsi="Arial" w:cs="Arial"/>
                <w:sz w:val="22"/>
              </w:rPr>
              <w:t xml:space="preserve"> of Pages</w:t>
            </w:r>
          </w:p>
        </w:tc>
        <w:tc>
          <w:tcPr>
            <w:tcW w:w="742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2C0" w:rsidRPr="00B83839" w:rsidRDefault="001932C0" w:rsidP="00EB6868">
            <w:pPr>
              <w:spacing w:before="120"/>
              <w:rPr>
                <w:rStyle w:val="Checkbox"/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>Item</w:t>
            </w:r>
            <w:r w:rsidR="003A0327" w:rsidRPr="00B83839">
              <w:rPr>
                <w:rFonts w:ascii="Arial" w:hAnsi="Arial" w:cs="Arial"/>
                <w:sz w:val="22"/>
              </w:rPr>
              <w:t>:</w:t>
            </w:r>
            <w:r w:rsidRPr="00B83839">
              <w:rPr>
                <w:rFonts w:ascii="Arial" w:hAnsi="Arial" w:cs="Arial"/>
                <w:sz w:val="22"/>
              </w:rPr>
              <w:t xml:space="preserve"> Material</w:t>
            </w:r>
            <w:r w:rsidR="00023AEE" w:rsidRPr="00B83839">
              <w:rPr>
                <w:rFonts w:ascii="Arial" w:hAnsi="Arial" w:cs="Arial"/>
                <w:sz w:val="22"/>
              </w:rPr>
              <w:t>, Product</w:t>
            </w:r>
            <w:r w:rsidRPr="00B83839">
              <w:rPr>
                <w:rFonts w:ascii="Arial" w:hAnsi="Arial" w:cs="Arial"/>
                <w:sz w:val="22"/>
              </w:rPr>
              <w:t xml:space="preserve"> or Shop Drawing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932C0" w:rsidRPr="00B83839" w:rsidRDefault="001932C0" w:rsidP="00EB6868">
            <w:pPr>
              <w:spacing w:before="120"/>
              <w:rPr>
                <w:rFonts w:ascii="Arial" w:hAnsi="Arial" w:cs="Arial"/>
                <w:sz w:val="22"/>
              </w:rPr>
            </w:pPr>
            <w:r w:rsidRPr="00B83839">
              <w:rPr>
                <w:rFonts w:ascii="Arial" w:hAnsi="Arial" w:cs="Arial"/>
                <w:sz w:val="22"/>
              </w:rPr>
              <w:t>Specification</w:t>
            </w:r>
            <w:r w:rsidR="00EB6868">
              <w:rPr>
                <w:rFonts w:ascii="Arial" w:hAnsi="Arial" w:cs="Arial"/>
                <w:sz w:val="22"/>
              </w:rPr>
              <w:t xml:space="preserve"> </w:t>
            </w:r>
            <w:r w:rsidRPr="00B83839">
              <w:rPr>
                <w:rFonts w:ascii="Arial" w:hAnsi="Arial" w:cs="Arial"/>
                <w:sz w:val="22"/>
              </w:rPr>
              <w:t>Reference</w:t>
            </w:r>
          </w:p>
        </w:tc>
      </w:tr>
      <w:tr w:rsidR="001932C0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Style w:val="Checkbox"/>
                <w:rFonts w:ascii="Arial" w:hAnsi="Arial" w:cs="Arial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Style w:val="Checkbox"/>
                <w:rFonts w:ascii="Arial"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sz w:val="22"/>
              </w:rPr>
            </w:pPr>
          </w:p>
        </w:tc>
      </w:tr>
      <w:tr w:rsidR="009D5F0B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9F76D1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76D1" w:rsidRPr="00B83839" w:rsidRDefault="009F76D1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76D1" w:rsidRPr="00B83839" w:rsidRDefault="009F76D1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F76D1" w:rsidRPr="00B83839" w:rsidRDefault="009F76D1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9D5F0B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1932C0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9D5F0B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D5F0B" w:rsidRPr="00B83839" w:rsidRDefault="009D5F0B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1932C0" w:rsidRPr="00B83839" w:rsidTr="00EB6868">
        <w:trPr>
          <w:trHeight w:val="432"/>
          <w:jc w:val="center"/>
        </w:trPr>
        <w:tc>
          <w:tcPr>
            <w:tcW w:w="95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74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32C0" w:rsidRPr="00B83839" w:rsidRDefault="001932C0" w:rsidP="003104E2">
            <w:pPr>
              <w:rPr>
                <w:rFonts w:ascii="Arial" w:hAnsi="Arial" w:cs="Arial"/>
                <w:noProof/>
              </w:rPr>
            </w:pPr>
          </w:p>
        </w:tc>
      </w:tr>
      <w:tr w:rsidR="00BF7FD5" w:rsidRPr="00B83839" w:rsidTr="00EB6868">
        <w:trPr>
          <w:trHeight w:val="681"/>
          <w:jc w:val="center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D5" w:rsidRPr="00B83839" w:rsidRDefault="00BF7FD5" w:rsidP="00BF7FD5">
            <w:pPr>
              <w:jc w:val="center"/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2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D5" w:rsidRPr="00B83839" w:rsidRDefault="00BF7FD5" w:rsidP="001F2A2D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>This item is as specified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D5" w:rsidRPr="00A77144" w:rsidRDefault="00BF7FD5" w:rsidP="00BF7FD5">
            <w:pPr>
              <w:jc w:val="center"/>
              <w:rPr>
                <w:rFonts w:ascii="Arial" w:hAnsi="Arial" w:cs="Arial"/>
                <w:b/>
              </w:rPr>
            </w:pPr>
            <w:r w:rsidRPr="00A77144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FD5" w:rsidRPr="00B83839" w:rsidRDefault="00BF7FD5" w:rsidP="00EB6868">
            <w:pPr>
              <w:jc w:val="center"/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Style w:val="Checkbox"/>
                <w:rFonts w:ascii="Arial" w:hAnsi="Arial" w:cs="Arial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FD5" w:rsidRPr="00B83839" w:rsidRDefault="00BF7FD5" w:rsidP="001F2A2D">
            <w:pPr>
              <w:rPr>
                <w:rFonts w:ascii="Arial" w:hAnsi="Arial" w:cs="Arial"/>
                <w:sz w:val="22"/>
              </w:rPr>
            </w:pPr>
            <w:r w:rsidRPr="00B83839">
              <w:rPr>
                <w:rFonts w:ascii="Arial" w:hAnsi="Arial" w:cs="Arial"/>
                <w:sz w:val="22"/>
              </w:rPr>
              <w:t>This item is a substitution/or equal</w:t>
            </w:r>
          </w:p>
          <w:p w:rsidR="00BF7FD5" w:rsidRPr="00B83839" w:rsidRDefault="00BF7FD5" w:rsidP="003A0327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18"/>
              </w:rPr>
              <w:t>Material/Product Substitution Request shall be submitted</w:t>
            </w:r>
          </w:p>
        </w:tc>
      </w:tr>
      <w:tr w:rsidR="009D5F0B" w:rsidRPr="00B83839" w:rsidTr="00D42363">
        <w:trPr>
          <w:trHeight w:val="459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F0B" w:rsidRPr="00B83839" w:rsidRDefault="009D5F0B" w:rsidP="00BF7F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2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</w:p>
        </w:tc>
        <w:tc>
          <w:tcPr>
            <w:tcW w:w="9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5F0B" w:rsidRPr="00B83839" w:rsidRDefault="009D5F0B" w:rsidP="009D5F0B">
            <w:pPr>
              <w:spacing w:before="120" w:after="120"/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>Supplier/Subcontractor certifies</w:t>
            </w:r>
            <w:r>
              <w:rPr>
                <w:rFonts w:ascii="Arial" w:hAnsi="Arial" w:cs="Arial"/>
                <w:sz w:val="22"/>
              </w:rPr>
              <w:t xml:space="preserve"> material/product conforms to c</w:t>
            </w:r>
            <w:r w:rsidRPr="00B83839">
              <w:rPr>
                <w:rFonts w:ascii="Arial" w:hAnsi="Arial" w:cs="Arial"/>
                <w:sz w:val="22"/>
              </w:rPr>
              <w:t>ontract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B6868" w:rsidRPr="00B83839" w:rsidTr="00EB6868">
        <w:trPr>
          <w:trHeight w:val="510"/>
          <w:jc w:val="center"/>
        </w:trPr>
        <w:tc>
          <w:tcPr>
            <w:tcW w:w="189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868" w:rsidRPr="00B83839" w:rsidRDefault="00EB6868" w:rsidP="003104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B83839">
              <w:rPr>
                <w:rFonts w:ascii="Arial" w:hAnsi="Arial" w:cs="Arial"/>
                <w:sz w:val="22"/>
              </w:rPr>
              <w:t>Review Priority: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868" w:rsidRPr="00B83839" w:rsidRDefault="00EB6868" w:rsidP="003104E2">
            <w:pPr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2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  <w:r w:rsidRPr="00B83839">
              <w:rPr>
                <w:rStyle w:val="Checkbox"/>
                <w:rFonts w:ascii="Arial" w:hAnsi="Arial" w:cs="Arial"/>
              </w:rPr>
              <w:t xml:space="preserve">  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868" w:rsidRPr="00B83839" w:rsidRDefault="00EB6868" w:rsidP="003104E2">
            <w:pPr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2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  <w:r w:rsidRPr="00B83839">
              <w:rPr>
                <w:rStyle w:val="Checkbox"/>
                <w:rFonts w:ascii="Arial" w:hAnsi="Arial" w:cs="Arial"/>
              </w:rPr>
              <w:t xml:space="preserve">  2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868" w:rsidRPr="00B83839" w:rsidRDefault="00EB6868" w:rsidP="003104E2">
            <w:pPr>
              <w:rPr>
                <w:rFonts w:ascii="Arial" w:hAnsi="Arial" w:cs="Arial"/>
              </w:rPr>
            </w:pPr>
            <w:r w:rsidRPr="00B83839">
              <w:rPr>
                <w:rStyle w:val="Checkbox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</w:rPr>
              <w:instrText xml:space="preserve"> FORMCHECKBOX </w:instrText>
            </w:r>
            <w:r w:rsidRPr="00B83839">
              <w:rPr>
                <w:rStyle w:val="Checkbox"/>
                <w:rFonts w:ascii="Arial" w:hAnsi="Arial" w:cs="Arial"/>
              </w:rPr>
            </w:r>
            <w:r w:rsidRPr="00B83839">
              <w:rPr>
                <w:rStyle w:val="Checkbox"/>
                <w:rFonts w:ascii="Arial" w:hAnsi="Arial" w:cs="Arial"/>
              </w:rPr>
              <w:fldChar w:fldCharType="end"/>
            </w:r>
            <w:r w:rsidRPr="00B83839">
              <w:rPr>
                <w:rStyle w:val="Checkbox"/>
                <w:rFonts w:ascii="Arial" w:hAnsi="Arial" w:cs="Arial"/>
              </w:rPr>
              <w:t xml:space="preserve">  3</w:t>
            </w:r>
          </w:p>
        </w:tc>
        <w:tc>
          <w:tcPr>
            <w:tcW w:w="44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868" w:rsidRPr="00B83839" w:rsidRDefault="00EB6868" w:rsidP="003104E2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 xml:space="preserve">Requested Due Date: </w:t>
            </w:r>
          </w:p>
        </w:tc>
      </w:tr>
      <w:tr w:rsidR="00EC1B2D" w:rsidRPr="00B83839" w:rsidTr="00EB6868">
        <w:trPr>
          <w:trHeight w:val="1164"/>
          <w:jc w:val="center"/>
        </w:trPr>
        <w:tc>
          <w:tcPr>
            <w:tcW w:w="10332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1B2D" w:rsidRPr="00B83839" w:rsidRDefault="00EC1B2D" w:rsidP="004C19D2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sz w:val="22"/>
              </w:rPr>
              <w:t>Notes to Engineer:</w:t>
            </w:r>
          </w:p>
        </w:tc>
      </w:tr>
      <w:tr w:rsidR="00EC1B2D" w:rsidRPr="00B83839" w:rsidTr="00EB6868">
        <w:trPr>
          <w:trHeight w:val="144"/>
          <w:jc w:val="center"/>
        </w:trPr>
        <w:tc>
          <w:tcPr>
            <w:tcW w:w="10332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EC1B2D" w:rsidRPr="00B83839" w:rsidRDefault="00EC1B2D" w:rsidP="00EC1B2D">
            <w:pPr>
              <w:ind w:left="-142"/>
              <w:rPr>
                <w:rFonts w:ascii="Arial" w:hAnsi="Arial" w:cs="Arial"/>
              </w:rPr>
            </w:pPr>
          </w:p>
        </w:tc>
      </w:tr>
      <w:tr w:rsidR="00EB6868" w:rsidRPr="00B83839" w:rsidTr="003700BE">
        <w:trPr>
          <w:trHeight w:val="411"/>
          <w:jc w:val="center"/>
        </w:trPr>
        <w:tc>
          <w:tcPr>
            <w:tcW w:w="456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868" w:rsidRPr="00B83839" w:rsidRDefault="00EB6868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>City of Lacey Engineer:</w:t>
            </w:r>
          </w:p>
        </w:tc>
        <w:tc>
          <w:tcPr>
            <w:tcW w:w="57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B6868" w:rsidRPr="00B83839" w:rsidRDefault="00EB6868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>Date Returned to Contractor:</w:t>
            </w:r>
          </w:p>
        </w:tc>
      </w:tr>
      <w:tr w:rsidR="005C6DD8" w:rsidRPr="00B83839" w:rsidTr="000A2D5B">
        <w:trPr>
          <w:trHeight w:val="173"/>
          <w:jc w:val="center"/>
        </w:trPr>
        <w:tc>
          <w:tcPr>
            <w:tcW w:w="43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C6DD8" w:rsidRPr="00B83839" w:rsidRDefault="005C6DD8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  <w:sz w:val="20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0"/>
              </w:rPr>
            </w: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DD8" w:rsidRPr="00B83839" w:rsidRDefault="009F76D1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</w:tc>
        <w:tc>
          <w:tcPr>
            <w:tcW w:w="75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DD8" w:rsidRPr="00B83839" w:rsidRDefault="009F76D1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Submittal Required</w:t>
            </w:r>
            <w:r w:rsidR="00392B96" w:rsidRPr="00B83839">
              <w:rPr>
                <w:rFonts w:ascii="Arial" w:hAnsi="Arial" w:cs="Arial"/>
                <w:sz w:val="20"/>
              </w:rPr>
              <w:t>.</w:t>
            </w:r>
          </w:p>
        </w:tc>
      </w:tr>
      <w:tr w:rsidR="005E366B" w:rsidRPr="00B83839" w:rsidTr="000A2D5B">
        <w:trPr>
          <w:trHeight w:val="173"/>
          <w:jc w:val="center"/>
        </w:trPr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B77B3" w:rsidRPr="00B83839" w:rsidRDefault="00DB77B3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  <w:sz w:val="20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0"/>
              </w:rPr>
            </w: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7B3" w:rsidRPr="00B83839" w:rsidRDefault="009F76D1" w:rsidP="009F76D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 and Resubmit</w:t>
            </w:r>
          </w:p>
        </w:tc>
        <w:tc>
          <w:tcPr>
            <w:tcW w:w="7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77B3" w:rsidRPr="00B83839" w:rsidRDefault="009F76D1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Engineer’s comments</w:t>
            </w:r>
            <w:r w:rsidR="00DB77B3" w:rsidRPr="00B83839">
              <w:rPr>
                <w:rFonts w:ascii="Arial" w:hAnsi="Arial" w:cs="Arial"/>
                <w:sz w:val="20"/>
              </w:rPr>
              <w:t>.</w:t>
            </w:r>
          </w:p>
        </w:tc>
      </w:tr>
      <w:tr w:rsidR="005E366B" w:rsidRPr="00B83839" w:rsidTr="000A2D5B">
        <w:trPr>
          <w:trHeight w:val="173"/>
          <w:jc w:val="center"/>
        </w:trPr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B77B3" w:rsidRPr="00B83839" w:rsidRDefault="00DB77B3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  <w:sz w:val="20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0"/>
              </w:rPr>
            </w: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7B3" w:rsidRPr="00B83839" w:rsidRDefault="009F76D1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Conditionally Approved</w:t>
            </w:r>
          </w:p>
        </w:tc>
        <w:tc>
          <w:tcPr>
            <w:tcW w:w="7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77B3" w:rsidRPr="00B83839" w:rsidRDefault="00392B96" w:rsidP="009F76D1">
            <w:pPr>
              <w:spacing w:before="120" w:after="120"/>
              <w:rPr>
                <w:rFonts w:ascii="Arial" w:hAnsi="Arial" w:cs="Arial"/>
                <w:color w:val="00B0F0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>See items included in Engineer’s comments.</w:t>
            </w:r>
          </w:p>
        </w:tc>
      </w:tr>
      <w:tr w:rsidR="005E366B" w:rsidRPr="00B83839" w:rsidTr="000A2D5B">
        <w:trPr>
          <w:trHeight w:val="173"/>
          <w:jc w:val="center"/>
        </w:trPr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B77B3" w:rsidRPr="00B83839" w:rsidRDefault="00DB77B3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39">
              <w:rPr>
                <w:rStyle w:val="Checkbox"/>
                <w:rFonts w:ascii="Arial" w:hAnsi="Arial" w:cs="Arial"/>
                <w:sz w:val="20"/>
              </w:rPr>
              <w:instrText xml:space="preserve"> FORMCHECKBOX </w:instrText>
            </w:r>
            <w:r w:rsidRPr="00B83839">
              <w:rPr>
                <w:rFonts w:ascii="Arial" w:hAnsi="Arial" w:cs="Arial"/>
                <w:sz w:val="20"/>
              </w:rPr>
            </w:r>
            <w:r w:rsidRPr="00B83839">
              <w:rPr>
                <w:rStyle w:val="Checkbox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7B3" w:rsidRPr="00B83839" w:rsidRDefault="009F76D1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Conditionally Approved</w:t>
            </w:r>
          </w:p>
        </w:tc>
        <w:tc>
          <w:tcPr>
            <w:tcW w:w="7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77B3" w:rsidRPr="00B83839" w:rsidRDefault="009F76D1" w:rsidP="00EB686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exceptions noted.</w:t>
            </w:r>
          </w:p>
        </w:tc>
      </w:tr>
      <w:tr w:rsidR="006F4409" w:rsidRPr="00B83839" w:rsidTr="00EB6868">
        <w:trPr>
          <w:trHeight w:val="173"/>
          <w:jc w:val="center"/>
        </w:trPr>
        <w:tc>
          <w:tcPr>
            <w:tcW w:w="10332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F4409" w:rsidRPr="00B83839" w:rsidRDefault="00430417" w:rsidP="00B8383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Style w:val="Checkbox"/>
                <w:rFonts w:ascii="Arial" w:hAnsi="Arial" w:cs="Arial"/>
                <w:sz w:val="20"/>
              </w:rPr>
              <w:t xml:space="preserve">Review of the materials, products or plans do not relieve the contractor from compliance with requirements of the </w:t>
            </w:r>
            <w:r w:rsidR="000D535D" w:rsidRPr="00B83839">
              <w:rPr>
                <w:rStyle w:val="Checkbox"/>
                <w:rFonts w:ascii="Arial" w:hAnsi="Arial" w:cs="Arial"/>
                <w:sz w:val="20"/>
              </w:rPr>
              <w:t>contract documents and does not necessarily constitute acceptance for materials, products or plans to be incorporated in the work</w:t>
            </w:r>
            <w:r w:rsidRPr="00B83839">
              <w:rPr>
                <w:rStyle w:val="Checkbox"/>
                <w:rFonts w:ascii="Arial" w:hAnsi="Arial" w:cs="Arial"/>
                <w:sz w:val="20"/>
              </w:rPr>
              <w:t xml:space="preserve">.  </w:t>
            </w:r>
            <w:r w:rsidR="000D535D" w:rsidRPr="00B83839">
              <w:rPr>
                <w:rStyle w:val="Checkbox"/>
                <w:rFonts w:ascii="Arial" w:hAnsi="Arial" w:cs="Arial"/>
                <w:sz w:val="20"/>
              </w:rPr>
              <w:t>This review is for general conformance of the project’s conceptual design and general compliance with the project’s plans and specifications.</w:t>
            </w:r>
          </w:p>
        </w:tc>
      </w:tr>
      <w:tr w:rsidR="000A2D5B" w:rsidRPr="00B83839" w:rsidTr="000A2D5B">
        <w:trPr>
          <w:trHeight w:val="501"/>
          <w:jc w:val="center"/>
        </w:trPr>
        <w:tc>
          <w:tcPr>
            <w:tcW w:w="5148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D5B" w:rsidRPr="00B83839" w:rsidRDefault="000A2D5B" w:rsidP="003801E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 xml:space="preserve">Date </w:t>
            </w:r>
            <w:r w:rsidR="003801EF">
              <w:rPr>
                <w:rFonts w:ascii="Arial" w:hAnsi="Arial" w:cs="Arial"/>
                <w:sz w:val="20"/>
              </w:rPr>
              <w:t>City Transmitted to Contractor</w:t>
            </w:r>
            <w:r w:rsidRPr="00B8383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84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2D5B" w:rsidRDefault="000A2D5B" w:rsidP="00202CA9">
            <w:pPr>
              <w:rPr>
                <w:rFonts w:ascii="Arial" w:hAnsi="Arial" w:cs="Arial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>Date</w:t>
            </w:r>
            <w:r w:rsidR="003801EF">
              <w:rPr>
                <w:rFonts w:ascii="Arial" w:hAnsi="Arial" w:cs="Arial"/>
                <w:sz w:val="20"/>
              </w:rPr>
              <w:t xml:space="preserve"> Contractor Transmitted</w:t>
            </w:r>
            <w:r w:rsidRPr="00B83839">
              <w:rPr>
                <w:rFonts w:ascii="Arial" w:hAnsi="Arial" w:cs="Arial"/>
                <w:sz w:val="20"/>
              </w:rPr>
              <w:t xml:space="preserve"> to</w:t>
            </w:r>
          </w:p>
          <w:p w:rsidR="000A2D5B" w:rsidRPr="00B83839" w:rsidRDefault="000A2D5B" w:rsidP="00202CA9">
            <w:pPr>
              <w:rPr>
                <w:rFonts w:ascii="Arial" w:hAnsi="Arial" w:cs="Arial"/>
                <w:sz w:val="20"/>
              </w:rPr>
            </w:pPr>
            <w:r w:rsidRPr="00B83839">
              <w:rPr>
                <w:rFonts w:ascii="Arial" w:hAnsi="Arial" w:cs="Arial"/>
                <w:sz w:val="20"/>
              </w:rPr>
              <w:t xml:space="preserve"> Subcontractor/Supplier:</w:t>
            </w:r>
          </w:p>
        </w:tc>
      </w:tr>
    </w:tbl>
    <w:p w:rsidR="004C19D2" w:rsidRPr="00B83839" w:rsidRDefault="004C19D2" w:rsidP="004C19D2">
      <w:pPr>
        <w:tabs>
          <w:tab w:val="left" w:pos="1170"/>
          <w:tab w:val="right" w:pos="4140"/>
        </w:tabs>
        <w:spacing w:before="240"/>
        <w:ind w:right="108"/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4995"/>
      </w:tblGrid>
      <w:tr w:rsidR="00A77144" w:rsidRPr="00B83839" w:rsidTr="00A77144">
        <w:trPr>
          <w:cantSplit/>
        </w:trPr>
        <w:tc>
          <w:tcPr>
            <w:tcW w:w="51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144" w:rsidRDefault="00A77144" w:rsidP="00C700C4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</w:rPr>
              <w:lastRenderedPageBreak/>
              <w:t xml:space="preserve">Date Received by </w:t>
            </w:r>
          </w:p>
          <w:p w:rsidR="00A77144" w:rsidRPr="00B83839" w:rsidRDefault="00A77144" w:rsidP="005A31E8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</w:rPr>
              <w:t>City of Lacey: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77144" w:rsidRDefault="00A77144" w:rsidP="005A31E8">
            <w:pPr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</w:rPr>
              <w:t>Reviewed by</w:t>
            </w:r>
            <w:r>
              <w:rPr>
                <w:rFonts w:ascii="Arial" w:hAnsi="Arial" w:cs="Arial"/>
              </w:rPr>
              <w:t xml:space="preserve">: </w:t>
            </w:r>
          </w:p>
          <w:p w:rsidR="00A77144" w:rsidRPr="00B83839" w:rsidRDefault="00A77144" w:rsidP="005A3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(Name/Company)</w:t>
            </w:r>
          </w:p>
        </w:tc>
      </w:tr>
      <w:tr w:rsidR="009F76D1" w:rsidRPr="00B83839" w:rsidTr="00D42363">
        <w:trPr>
          <w:cantSplit/>
          <w:trHeight w:val="12608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6D1" w:rsidRPr="00B83839" w:rsidRDefault="009F76D1" w:rsidP="005A31E8">
            <w:pPr>
              <w:spacing w:before="240"/>
              <w:ind w:left="72" w:right="108"/>
              <w:jc w:val="both"/>
              <w:rPr>
                <w:rFonts w:ascii="Arial" w:hAnsi="Arial" w:cs="Arial"/>
              </w:rPr>
            </w:pPr>
            <w:r w:rsidRPr="00B83839">
              <w:rPr>
                <w:rFonts w:ascii="Arial" w:hAnsi="Arial" w:cs="Arial"/>
                <w:u w:val="single"/>
              </w:rPr>
              <w:t>Engineer’s Comments:</w:t>
            </w:r>
            <w:r w:rsidRPr="00B83839">
              <w:rPr>
                <w:rFonts w:ascii="Arial" w:hAnsi="Arial" w:cs="Arial"/>
              </w:rPr>
              <w:t xml:space="preserve"> </w:t>
            </w:r>
          </w:p>
          <w:p w:rsidR="009F76D1" w:rsidRPr="00B83839" w:rsidRDefault="009F76D1" w:rsidP="00941675">
            <w:pPr>
              <w:numPr>
                <w:ilvl w:val="0"/>
                <w:numId w:val="3"/>
              </w:numPr>
              <w:spacing w:before="240"/>
              <w:ind w:right="108"/>
              <w:jc w:val="both"/>
              <w:rPr>
                <w:rFonts w:ascii="Arial" w:hAnsi="Arial" w:cs="Arial"/>
              </w:rPr>
            </w:pPr>
          </w:p>
          <w:p w:rsidR="009F76D1" w:rsidRPr="00B83839" w:rsidRDefault="009F76D1" w:rsidP="009F76D1">
            <w:pPr>
              <w:tabs>
                <w:tab w:val="left" w:pos="1170"/>
                <w:tab w:val="left" w:pos="2187"/>
                <w:tab w:val="right" w:pos="5287"/>
              </w:tabs>
              <w:spacing w:before="240"/>
              <w:ind w:right="108"/>
              <w:jc w:val="both"/>
              <w:rPr>
                <w:rStyle w:val="Checkbox"/>
                <w:rFonts w:ascii="Arial" w:hAnsi="Arial" w:cs="Arial"/>
              </w:rPr>
            </w:pPr>
          </w:p>
          <w:p w:rsidR="009F76D1" w:rsidRPr="00B83839" w:rsidRDefault="009F76D1" w:rsidP="005A31E8">
            <w:pPr>
              <w:tabs>
                <w:tab w:val="left" w:pos="1170"/>
                <w:tab w:val="left" w:pos="2187"/>
                <w:tab w:val="right" w:pos="5287"/>
              </w:tabs>
              <w:spacing w:before="240"/>
              <w:ind w:left="252" w:right="108"/>
              <w:jc w:val="both"/>
              <w:rPr>
                <w:rStyle w:val="Checkbox"/>
                <w:rFonts w:ascii="Arial" w:hAnsi="Arial" w:cs="Arial"/>
              </w:rPr>
            </w:pPr>
          </w:p>
          <w:p w:rsidR="009F76D1" w:rsidRPr="00B83839" w:rsidRDefault="009F76D1" w:rsidP="005A31E8">
            <w:pPr>
              <w:pStyle w:val="BalloonText"/>
              <w:tabs>
                <w:tab w:val="left" w:pos="729"/>
                <w:tab w:val="left" w:pos="1989"/>
                <w:tab w:val="left" w:pos="2259"/>
                <w:tab w:val="right" w:pos="5049"/>
                <w:tab w:val="left" w:pos="5940"/>
                <w:tab w:val="left" w:pos="6840"/>
                <w:tab w:val="left" w:pos="9810"/>
              </w:tabs>
              <w:spacing w:before="120"/>
              <w:ind w:left="259" w:right="115"/>
              <w:rPr>
                <w:rFonts w:ascii="Arial" w:hAnsi="Arial" w:cs="Arial"/>
                <w:szCs w:val="20"/>
                <w:u w:val="single"/>
              </w:rPr>
            </w:pPr>
            <w:r w:rsidRPr="00B83839">
              <w:rPr>
                <w:rFonts w:ascii="Arial" w:hAnsi="Arial" w:cs="Arial"/>
              </w:rPr>
              <w:t xml:space="preserve"> </w:t>
            </w:r>
          </w:p>
        </w:tc>
      </w:tr>
    </w:tbl>
    <w:p w:rsidR="000F163C" w:rsidRPr="00B83839" w:rsidRDefault="000F163C" w:rsidP="00A329EC">
      <w:pPr>
        <w:rPr>
          <w:rFonts w:ascii="Arial" w:hAnsi="Arial" w:cs="Arial"/>
          <w:szCs w:val="24"/>
        </w:rPr>
      </w:pPr>
    </w:p>
    <w:sectPr w:rsidR="000F163C" w:rsidRPr="00B83839" w:rsidSect="00DB77B3">
      <w:footerReference w:type="default" r:id="rId10"/>
      <w:pgSz w:w="12240" w:h="15840"/>
      <w:pgMar w:top="864" w:right="1152" w:bottom="864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D9" w:rsidRDefault="004933D9">
      <w:r>
        <w:separator/>
      </w:r>
    </w:p>
  </w:endnote>
  <w:endnote w:type="continuationSeparator" w:id="0">
    <w:p w:rsidR="004933D9" w:rsidRDefault="004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BE" w:rsidRDefault="003700BE" w:rsidP="003700BE">
    <w:pPr>
      <w:pStyle w:val="Footer"/>
      <w:tabs>
        <w:tab w:val="right" w:pos="9648"/>
      </w:tabs>
    </w:pPr>
    <w:r w:rsidRPr="003700BE">
      <w:rPr>
        <w:rFonts w:ascii="Arial" w:hAnsi="Arial" w:cs="Arial"/>
        <w:sz w:val="20"/>
      </w:rPr>
      <w:t>Revision 9/3/2015</w:t>
    </w:r>
    <w:r>
      <w:tab/>
    </w:r>
    <w:r>
      <w:tab/>
    </w:r>
    <w:r>
      <w:tab/>
    </w:r>
    <w:r w:rsidRPr="003700BE">
      <w:rPr>
        <w:rFonts w:ascii="Arial" w:hAnsi="Arial" w:cs="Arial"/>
        <w:sz w:val="20"/>
      </w:rPr>
      <w:t>Page</w:t>
    </w:r>
    <w:r>
      <w:t xml:space="preserve"> </w:t>
    </w:r>
    <w:r w:rsidRPr="003700BE">
      <w:rPr>
        <w:rFonts w:ascii="Arial" w:hAnsi="Arial" w:cs="Arial"/>
        <w:sz w:val="20"/>
      </w:rPr>
      <w:fldChar w:fldCharType="begin"/>
    </w:r>
    <w:r w:rsidRPr="003700BE">
      <w:rPr>
        <w:rFonts w:ascii="Arial" w:hAnsi="Arial" w:cs="Arial"/>
        <w:sz w:val="20"/>
      </w:rPr>
      <w:instrText xml:space="preserve"> PAGE   \* MERGEFORMAT </w:instrText>
    </w:r>
    <w:r w:rsidRPr="003700BE">
      <w:rPr>
        <w:rFonts w:ascii="Arial" w:hAnsi="Arial" w:cs="Arial"/>
        <w:sz w:val="20"/>
      </w:rPr>
      <w:fldChar w:fldCharType="separate"/>
    </w:r>
    <w:r w:rsidR="00E03AA4">
      <w:rPr>
        <w:rFonts w:ascii="Arial" w:hAnsi="Arial" w:cs="Arial"/>
        <w:noProof/>
        <w:sz w:val="20"/>
      </w:rPr>
      <w:t>2</w:t>
    </w:r>
    <w:r w:rsidRPr="003700B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D9" w:rsidRDefault="004933D9">
      <w:r>
        <w:separator/>
      </w:r>
    </w:p>
  </w:footnote>
  <w:footnote w:type="continuationSeparator" w:id="0">
    <w:p w:rsidR="004933D9" w:rsidRDefault="0049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5C"/>
    <w:multiLevelType w:val="hybridMultilevel"/>
    <w:tmpl w:val="DE62EC7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A334F7"/>
    <w:multiLevelType w:val="hybridMultilevel"/>
    <w:tmpl w:val="DE62EC7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0D919A7"/>
    <w:multiLevelType w:val="hybridMultilevel"/>
    <w:tmpl w:val="135631C2"/>
    <w:lvl w:ilvl="0" w:tplc="0354F17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62814A5D"/>
    <w:multiLevelType w:val="multilevel"/>
    <w:tmpl w:val="8AECE8D6"/>
    <w:lvl w:ilvl="0">
      <w:start w:val="1"/>
      <w:numFmt w:val="decimal"/>
      <w:pStyle w:val="Heading1"/>
      <w:suff w:val="nothing"/>
      <w:lvlText w:val="Division %1"/>
      <w:lvlJc w:val="left"/>
      <w:pPr>
        <w:ind w:left="0" w:firstLine="0"/>
      </w:pPr>
      <w:rPr>
        <w:rFonts w:ascii="Garamond" w:hAnsi="Garamond" w:hint="default"/>
        <w:b/>
        <w:i w:val="0"/>
        <w:sz w:val="36"/>
        <w:u w:val="single"/>
      </w:rPr>
    </w:lvl>
    <w:lvl w:ilvl="1">
      <w:start w:val="1"/>
      <w:numFmt w:val="decimal"/>
      <w:lvlText w:val="0%2."/>
      <w:lvlJc w:val="left"/>
      <w:pPr>
        <w:tabs>
          <w:tab w:val="num" w:pos="864"/>
        </w:tabs>
        <w:ind w:left="864" w:hanging="864"/>
      </w:pPr>
      <w:rPr>
        <w:rFonts w:ascii="Garamond" w:hAnsi="Garamond" w:hint="default"/>
        <w:b/>
        <w:i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576"/>
        </w:tabs>
        <w:ind w:left="576" w:hanging="576"/>
      </w:pPr>
      <w:rPr>
        <w:rFonts w:ascii="Garamond" w:hAnsi="Garamond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576" w:hanging="576"/>
      </w:pPr>
    </w:lvl>
    <w:lvl w:ilvl="5">
      <w:start w:val="1"/>
      <w:numFmt w:val="none"/>
      <w:suff w:val="nothing"/>
      <w:lvlText w:val=""/>
      <w:lvlJc w:val="left"/>
      <w:pPr>
        <w:ind w:left="576" w:hanging="576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lvlText w:val="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52"/>
    <w:rsid w:val="00016413"/>
    <w:rsid w:val="00023AEE"/>
    <w:rsid w:val="00031CFB"/>
    <w:rsid w:val="00055655"/>
    <w:rsid w:val="0006351B"/>
    <w:rsid w:val="00066315"/>
    <w:rsid w:val="00075EAF"/>
    <w:rsid w:val="00087F9D"/>
    <w:rsid w:val="000A2D5B"/>
    <w:rsid w:val="000A4870"/>
    <w:rsid w:val="000B27FF"/>
    <w:rsid w:val="000D535D"/>
    <w:rsid w:val="000D60DD"/>
    <w:rsid w:val="000F163C"/>
    <w:rsid w:val="000F5673"/>
    <w:rsid w:val="000F601F"/>
    <w:rsid w:val="00101D19"/>
    <w:rsid w:val="001310AE"/>
    <w:rsid w:val="001353E8"/>
    <w:rsid w:val="00145F75"/>
    <w:rsid w:val="00150C3B"/>
    <w:rsid w:val="00173C0D"/>
    <w:rsid w:val="00192FFC"/>
    <w:rsid w:val="001932C0"/>
    <w:rsid w:val="001D2F60"/>
    <w:rsid w:val="001E7C8E"/>
    <w:rsid w:val="001F28DB"/>
    <w:rsid w:val="001F2A2D"/>
    <w:rsid w:val="00202CA9"/>
    <w:rsid w:val="00207369"/>
    <w:rsid w:val="002222F3"/>
    <w:rsid w:val="002468D5"/>
    <w:rsid w:val="002500E3"/>
    <w:rsid w:val="002740C6"/>
    <w:rsid w:val="00286D47"/>
    <w:rsid w:val="002936EF"/>
    <w:rsid w:val="00297313"/>
    <w:rsid w:val="002B4418"/>
    <w:rsid w:val="002C7083"/>
    <w:rsid w:val="002D5B86"/>
    <w:rsid w:val="002E0060"/>
    <w:rsid w:val="002E1AE4"/>
    <w:rsid w:val="002E6D91"/>
    <w:rsid w:val="003104E2"/>
    <w:rsid w:val="00311C94"/>
    <w:rsid w:val="0032385F"/>
    <w:rsid w:val="003330E9"/>
    <w:rsid w:val="003342EE"/>
    <w:rsid w:val="00345D41"/>
    <w:rsid w:val="003476E2"/>
    <w:rsid w:val="003700BE"/>
    <w:rsid w:val="003801EF"/>
    <w:rsid w:val="00392B96"/>
    <w:rsid w:val="003A0327"/>
    <w:rsid w:val="003B357D"/>
    <w:rsid w:val="003F7447"/>
    <w:rsid w:val="004022B4"/>
    <w:rsid w:val="00411E3A"/>
    <w:rsid w:val="00423786"/>
    <w:rsid w:val="00430417"/>
    <w:rsid w:val="0043223A"/>
    <w:rsid w:val="004404FD"/>
    <w:rsid w:val="00440701"/>
    <w:rsid w:val="004441EE"/>
    <w:rsid w:val="00470F1B"/>
    <w:rsid w:val="004933D9"/>
    <w:rsid w:val="004977E0"/>
    <w:rsid w:val="004A7DD1"/>
    <w:rsid w:val="004B6D53"/>
    <w:rsid w:val="004C0646"/>
    <w:rsid w:val="004C12D6"/>
    <w:rsid w:val="004C19D2"/>
    <w:rsid w:val="004C4CB2"/>
    <w:rsid w:val="00526C4E"/>
    <w:rsid w:val="00533E11"/>
    <w:rsid w:val="00541E5E"/>
    <w:rsid w:val="00547FD5"/>
    <w:rsid w:val="005526F8"/>
    <w:rsid w:val="00567210"/>
    <w:rsid w:val="00577014"/>
    <w:rsid w:val="005A31E8"/>
    <w:rsid w:val="005B1442"/>
    <w:rsid w:val="005B5B8F"/>
    <w:rsid w:val="005C2BF3"/>
    <w:rsid w:val="005C3763"/>
    <w:rsid w:val="005C6DD8"/>
    <w:rsid w:val="005E366B"/>
    <w:rsid w:val="005F1D4E"/>
    <w:rsid w:val="005F3A05"/>
    <w:rsid w:val="006100FC"/>
    <w:rsid w:val="006135C2"/>
    <w:rsid w:val="00617C60"/>
    <w:rsid w:val="00632EAD"/>
    <w:rsid w:val="0063626C"/>
    <w:rsid w:val="00637B42"/>
    <w:rsid w:val="00667014"/>
    <w:rsid w:val="00693B06"/>
    <w:rsid w:val="006A08CC"/>
    <w:rsid w:val="006A33F9"/>
    <w:rsid w:val="006B1136"/>
    <w:rsid w:val="006F35C8"/>
    <w:rsid w:val="006F4409"/>
    <w:rsid w:val="00727E60"/>
    <w:rsid w:val="007443A8"/>
    <w:rsid w:val="00744FEE"/>
    <w:rsid w:val="00765EE0"/>
    <w:rsid w:val="00782F27"/>
    <w:rsid w:val="007D3BAE"/>
    <w:rsid w:val="007E09EC"/>
    <w:rsid w:val="007E47D4"/>
    <w:rsid w:val="007F452F"/>
    <w:rsid w:val="007F5D65"/>
    <w:rsid w:val="008055F0"/>
    <w:rsid w:val="00817975"/>
    <w:rsid w:val="00824A7D"/>
    <w:rsid w:val="00826577"/>
    <w:rsid w:val="008359C7"/>
    <w:rsid w:val="0083791E"/>
    <w:rsid w:val="00856D29"/>
    <w:rsid w:val="00860D77"/>
    <w:rsid w:val="00872D1C"/>
    <w:rsid w:val="00883F3A"/>
    <w:rsid w:val="00895FE8"/>
    <w:rsid w:val="00897871"/>
    <w:rsid w:val="008B2C78"/>
    <w:rsid w:val="008C2D32"/>
    <w:rsid w:val="008D6491"/>
    <w:rsid w:val="008D6F83"/>
    <w:rsid w:val="008E12F2"/>
    <w:rsid w:val="008E61B2"/>
    <w:rsid w:val="00912B76"/>
    <w:rsid w:val="0092381D"/>
    <w:rsid w:val="0093338F"/>
    <w:rsid w:val="00941675"/>
    <w:rsid w:val="00943A48"/>
    <w:rsid w:val="00950242"/>
    <w:rsid w:val="00950A99"/>
    <w:rsid w:val="00954636"/>
    <w:rsid w:val="009603BD"/>
    <w:rsid w:val="009807A4"/>
    <w:rsid w:val="00993D07"/>
    <w:rsid w:val="009D5F0B"/>
    <w:rsid w:val="009E25C9"/>
    <w:rsid w:val="009F76D1"/>
    <w:rsid w:val="00A06187"/>
    <w:rsid w:val="00A1246A"/>
    <w:rsid w:val="00A1331B"/>
    <w:rsid w:val="00A329EC"/>
    <w:rsid w:val="00A77144"/>
    <w:rsid w:val="00A9747E"/>
    <w:rsid w:val="00AB1780"/>
    <w:rsid w:val="00AE7828"/>
    <w:rsid w:val="00B37045"/>
    <w:rsid w:val="00B76292"/>
    <w:rsid w:val="00B83839"/>
    <w:rsid w:val="00B9300C"/>
    <w:rsid w:val="00BA2629"/>
    <w:rsid w:val="00BA484E"/>
    <w:rsid w:val="00BD1F47"/>
    <w:rsid w:val="00BE2C72"/>
    <w:rsid w:val="00BF7FD5"/>
    <w:rsid w:val="00C11328"/>
    <w:rsid w:val="00C37F52"/>
    <w:rsid w:val="00C528A4"/>
    <w:rsid w:val="00C6630B"/>
    <w:rsid w:val="00C700C4"/>
    <w:rsid w:val="00C85909"/>
    <w:rsid w:val="00C86B97"/>
    <w:rsid w:val="00C912AD"/>
    <w:rsid w:val="00CA3D69"/>
    <w:rsid w:val="00CB2ADD"/>
    <w:rsid w:val="00CB3339"/>
    <w:rsid w:val="00CB3C25"/>
    <w:rsid w:val="00CE45FA"/>
    <w:rsid w:val="00D12D5B"/>
    <w:rsid w:val="00D42363"/>
    <w:rsid w:val="00D51704"/>
    <w:rsid w:val="00DA07DC"/>
    <w:rsid w:val="00DB77B3"/>
    <w:rsid w:val="00DC3804"/>
    <w:rsid w:val="00DF4493"/>
    <w:rsid w:val="00DF72A5"/>
    <w:rsid w:val="00E03AA4"/>
    <w:rsid w:val="00E13FDD"/>
    <w:rsid w:val="00E324FA"/>
    <w:rsid w:val="00E45C13"/>
    <w:rsid w:val="00E54564"/>
    <w:rsid w:val="00E56C25"/>
    <w:rsid w:val="00E7743A"/>
    <w:rsid w:val="00E82340"/>
    <w:rsid w:val="00E914CF"/>
    <w:rsid w:val="00E91630"/>
    <w:rsid w:val="00EB6868"/>
    <w:rsid w:val="00EC1B2D"/>
    <w:rsid w:val="00ED012B"/>
    <w:rsid w:val="00EE27DD"/>
    <w:rsid w:val="00EF0D08"/>
    <w:rsid w:val="00F17374"/>
    <w:rsid w:val="00F37EB1"/>
    <w:rsid w:val="00F6542C"/>
    <w:rsid w:val="00F80C4C"/>
    <w:rsid w:val="00FB2CBE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9D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C19D2"/>
    <w:pPr>
      <w:keepNext/>
      <w:tabs>
        <w:tab w:val="left" w:pos="1170"/>
        <w:tab w:val="left" w:pos="2187"/>
        <w:tab w:val="right" w:pos="5287"/>
      </w:tabs>
      <w:spacing w:before="240"/>
      <w:ind w:left="252" w:right="18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24A7D"/>
    <w:pPr>
      <w:keepNext/>
      <w:spacing w:before="12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1080"/>
      </w:tabs>
      <w:spacing w:after="60"/>
      <w:outlineLvl w:val="2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824A7D"/>
    <w:pPr>
      <w:keepNext/>
      <w:spacing w:before="60"/>
      <w:jc w:val="center"/>
      <w:outlineLvl w:val="4"/>
    </w:pPr>
    <w:rPr>
      <w:rFonts w:ascii="Helvetica" w:hAnsi="Helvetica"/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ergeText">
    <w:name w:val="MergeText"/>
    <w:basedOn w:val="Normal"/>
    <w:rPr>
      <w:b/>
    </w:rPr>
  </w:style>
  <w:style w:type="table" w:styleId="TableGrid">
    <w:name w:val="Table Grid"/>
    <w:basedOn w:val="TableNormal"/>
    <w:rsid w:val="002E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rsid w:val="00872D1C"/>
    <w:rPr>
      <w:rFonts w:ascii="Times New Roman" w:hAnsi="Times New Roman" w:cs="Times New Roman" w:hint="default"/>
      <w:spacing w:val="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86B97"/>
    <w:pPr>
      <w:widowControl w:val="0"/>
      <w:spacing w:before="240" w:after="60"/>
      <w:jc w:val="center"/>
      <w:outlineLvl w:val="0"/>
    </w:pPr>
    <w:rPr>
      <w:rFonts w:ascii="Times New Roman" w:hAnsi="Times New Roman" w:cs="Arial"/>
      <w:b/>
      <w:bCs/>
      <w:i/>
      <w:smallCaps/>
      <w:kern w:val="28"/>
      <w:sz w:val="72"/>
      <w:szCs w:val="72"/>
    </w:rPr>
  </w:style>
  <w:style w:type="paragraph" w:styleId="BalloonText">
    <w:name w:val="Balloon Text"/>
    <w:basedOn w:val="Normal"/>
    <w:semiHidden/>
    <w:rsid w:val="00A1246A"/>
    <w:pPr>
      <w:jc w:val="both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700BE"/>
    <w:rPr>
      <w:rFonts w:ascii="Garamond" w:hAnsi="Garamond"/>
      <w:sz w:val="24"/>
    </w:rPr>
  </w:style>
  <w:style w:type="character" w:customStyle="1" w:styleId="FooterChar">
    <w:name w:val="Footer Char"/>
    <w:link w:val="Footer"/>
    <w:uiPriority w:val="99"/>
    <w:rsid w:val="003700BE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9D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C19D2"/>
    <w:pPr>
      <w:keepNext/>
      <w:tabs>
        <w:tab w:val="left" w:pos="1170"/>
        <w:tab w:val="left" w:pos="2187"/>
        <w:tab w:val="right" w:pos="5287"/>
      </w:tabs>
      <w:spacing w:before="240"/>
      <w:ind w:left="252" w:right="18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24A7D"/>
    <w:pPr>
      <w:keepNext/>
      <w:spacing w:before="12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1080"/>
      </w:tabs>
      <w:spacing w:after="60"/>
      <w:outlineLvl w:val="2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824A7D"/>
    <w:pPr>
      <w:keepNext/>
      <w:spacing w:before="60"/>
      <w:jc w:val="center"/>
      <w:outlineLvl w:val="4"/>
    </w:pPr>
    <w:rPr>
      <w:rFonts w:ascii="Helvetica" w:hAnsi="Helvetica"/>
      <w:b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ergeText">
    <w:name w:val="MergeText"/>
    <w:basedOn w:val="Normal"/>
    <w:rPr>
      <w:b/>
    </w:rPr>
  </w:style>
  <w:style w:type="table" w:styleId="TableGrid">
    <w:name w:val="Table Grid"/>
    <w:basedOn w:val="TableNormal"/>
    <w:rsid w:val="002E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rsid w:val="00872D1C"/>
    <w:rPr>
      <w:rFonts w:ascii="Times New Roman" w:hAnsi="Times New Roman" w:cs="Times New Roman" w:hint="default"/>
      <w:spacing w:val="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86B97"/>
    <w:pPr>
      <w:widowControl w:val="0"/>
      <w:spacing w:before="240" w:after="60"/>
      <w:jc w:val="center"/>
      <w:outlineLvl w:val="0"/>
    </w:pPr>
    <w:rPr>
      <w:rFonts w:ascii="Times New Roman" w:hAnsi="Times New Roman" w:cs="Arial"/>
      <w:b/>
      <w:bCs/>
      <w:i/>
      <w:smallCaps/>
      <w:kern w:val="28"/>
      <w:sz w:val="72"/>
      <w:szCs w:val="72"/>
    </w:rPr>
  </w:style>
  <w:style w:type="paragraph" w:styleId="BalloonText">
    <w:name w:val="Balloon Text"/>
    <w:basedOn w:val="Normal"/>
    <w:semiHidden/>
    <w:rsid w:val="00A1246A"/>
    <w:pPr>
      <w:jc w:val="both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700BE"/>
    <w:rPr>
      <w:rFonts w:ascii="Garamond" w:hAnsi="Garamond"/>
      <w:sz w:val="24"/>
    </w:rPr>
  </w:style>
  <w:style w:type="character" w:customStyle="1" w:styleId="FooterChar">
    <w:name w:val="Footer Char"/>
    <w:link w:val="Footer"/>
    <w:uiPriority w:val="99"/>
    <w:rsid w:val="003700B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2\LAC\507-050\SDC\Submittals\Submitt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E9FC-B293-445E-8DEB-2A14F58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Submittal Form</Template>
  <TotalTime>1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HIGHLINE WATER DISTRICT</vt:lpstr>
    </vt:vector>
  </TitlesOfParts>
  <Company>RH2 Engineering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HIGHLINE WATER DISTRICT</dc:title>
  <dc:creator>sperkins</dc:creator>
  <cp:lastModifiedBy>Aubrey Argeris</cp:lastModifiedBy>
  <cp:revision>2</cp:revision>
  <cp:lastPrinted>2015-08-19T22:06:00Z</cp:lastPrinted>
  <dcterms:created xsi:type="dcterms:W3CDTF">2016-01-07T00:22:00Z</dcterms:created>
  <dcterms:modified xsi:type="dcterms:W3CDTF">2016-01-07T00:22:00Z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sperkins</vt:lpwstr>
  </property>
  <property fmtid="{D5CDD505-2E9C-101B-9397-08002B2CF9AE}" pid="4" name="{DLP_CreatedOn}">
    <vt:lpwstr>7/13/2007 10:56:57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Path}">
    <vt:lpwstr>RH2_Projects\Documents\LAC\507-050\SDC\Submittals\</vt:lpwstr>
  </property>
  <property fmtid="{D5CDD505-2E9C-101B-9397-08002B2CF9AE}" pid="9" name="{DLP_Profile}">
    <vt:lpwstr>Documents</vt:lpwstr>
  </property>
  <property fmtid="{D5CDD505-2E9C-101B-9397-08002B2CF9AE}" pid="10" name="{DLPP_Project}">
    <vt:lpwstr>LAC - 507050.02.202.100</vt:lpwstr>
  </property>
</Properties>
</file>